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F726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71F4643D" w14:textId="77777777"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7B66688" w14:textId="524BCE26"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томах.</w:t>
      </w:r>
    </w:p>
    <w:p w14:paraId="3B883850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12C4DB0" w14:textId="77777777"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BAD5637" w14:textId="77777777"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43D170CB" w14:textId="1ED6144B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</w:t>
      </w:r>
      <w:r w:rsidR="002D65F8">
        <w:rPr>
          <w:rFonts w:ascii="Times New Roman" w:hAnsi="Times New Roman" w:cs="Times New Roman"/>
          <w:color w:val="221E1F"/>
          <w:sz w:val="26"/>
          <w:szCs w:val="26"/>
        </w:rPr>
        <w:t>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2D65F8">
        <w:rPr>
          <w:rFonts w:ascii="Times New Roman" w:hAnsi="Times New Roman" w:cs="Times New Roman"/>
          <w:color w:val="221E1F"/>
          <w:sz w:val="26"/>
          <w:szCs w:val="26"/>
        </w:rPr>
        <w:t>городским округам и муниципальным районам Ростовской области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54E0FC7A" w14:textId="77777777"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6CFC1A4" w14:textId="77777777"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B445D28" w14:textId="5A4AA25B"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официальном сайте Рос</w:t>
      </w:r>
      <w:r w:rsidR="009A21E6">
        <w:rPr>
          <w:rFonts w:ascii="Times New Roman" w:hAnsi="Times New Roman" w:cs="Times New Roman"/>
          <w:color w:val="221E1F"/>
          <w:sz w:val="26"/>
          <w:szCs w:val="26"/>
        </w:rPr>
        <w:t>тов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стата </w:t>
      </w:r>
      <w:r w:rsidR="009A21E6" w:rsidRPr="009A21E6">
        <w:rPr>
          <w:rFonts w:ascii="Times New Roman" w:eastAsia="Calibri" w:hAnsi="Times New Roman" w:cs="Times New Roman"/>
          <w:color w:val="221E1F"/>
          <w:sz w:val="26"/>
          <w:szCs w:val="26"/>
        </w:rPr>
        <w:t>https://rostov.gks.ru/.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14:paraId="38B6CAA8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7896413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CD10CF6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AEB0DF7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68372FA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BDECE24" w14:textId="77777777"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D971585" w14:textId="5E85FEFE" w:rsidR="00E37814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p w14:paraId="55944A43" w14:textId="77777777" w:rsidR="009A21E6" w:rsidRPr="002834CC" w:rsidRDefault="009A21E6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14:paraId="014F629B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82FDD0" w14:textId="77777777"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046E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C6D111" w14:textId="77777777"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5D867739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A98B847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F9DF" w14:textId="77777777" w:rsidR="00F3209E" w:rsidRDefault="00F3209E" w:rsidP="004A04B7">
      <w:pPr>
        <w:spacing w:after="0" w:line="240" w:lineRule="auto"/>
      </w:pPr>
      <w:r>
        <w:separator/>
      </w:r>
    </w:p>
  </w:endnote>
  <w:endnote w:type="continuationSeparator" w:id="0">
    <w:p w14:paraId="0D523993" w14:textId="77777777" w:rsidR="00F3209E" w:rsidRDefault="00F3209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E514" w14:textId="77777777" w:rsidR="00F3209E" w:rsidRDefault="00F3209E" w:rsidP="004A04B7">
      <w:pPr>
        <w:spacing w:after="0" w:line="240" w:lineRule="auto"/>
      </w:pPr>
      <w:r>
        <w:separator/>
      </w:r>
    </w:p>
  </w:footnote>
  <w:footnote w:type="continuationSeparator" w:id="0">
    <w:p w14:paraId="07DC9A54" w14:textId="77777777" w:rsidR="00F3209E" w:rsidRDefault="00F3209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2C805F14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4B">
          <w:rPr>
            <w:noProof/>
          </w:rPr>
          <w:t>2</w:t>
        </w:r>
        <w:r>
          <w:fldChar w:fldCharType="end"/>
        </w:r>
      </w:p>
    </w:sdtContent>
  </w:sdt>
  <w:p w14:paraId="53CC433A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2D65F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713DA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21E6"/>
    <w:rsid w:val="009A5219"/>
    <w:rsid w:val="009D4460"/>
    <w:rsid w:val="00A25BB5"/>
    <w:rsid w:val="00AC4768"/>
    <w:rsid w:val="00B774BE"/>
    <w:rsid w:val="00BA1E03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3209E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30F3C"/>
  <w15:docId w15:val="{4BF82663-8F64-4D07-B9FE-82256AF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14</cp:revision>
  <cp:lastPrinted>2022-05-25T10:28:00Z</cp:lastPrinted>
  <dcterms:created xsi:type="dcterms:W3CDTF">2022-06-07T13:31:00Z</dcterms:created>
  <dcterms:modified xsi:type="dcterms:W3CDTF">2023-03-22T11:22:00Z</dcterms:modified>
</cp:coreProperties>
</file>